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2A" w:rsidRDefault="005B332A" w:rsidP="005B332A"/>
    <w:p w:rsidR="005B332A" w:rsidRDefault="005B332A" w:rsidP="005B332A">
      <w:r>
        <w:t>To: Parent(s)/Guardian(s) of 10</w:t>
      </w:r>
      <w:r w:rsidRPr="00BD2747">
        <w:rPr>
          <w:vertAlign w:val="superscript"/>
        </w:rPr>
        <w:t>th</w:t>
      </w:r>
      <w:r>
        <w:t xml:space="preserve"> grade English students:</w:t>
      </w:r>
    </w:p>
    <w:p w:rsidR="005B332A" w:rsidRDefault="005B332A" w:rsidP="005B332A"/>
    <w:p w:rsidR="005B332A" w:rsidRDefault="005B332A" w:rsidP="005B332A">
      <w:r>
        <w:t xml:space="preserve">From: Mr. </w:t>
      </w:r>
      <w:proofErr w:type="spellStart"/>
      <w:r>
        <w:t>Burklund</w:t>
      </w:r>
      <w:proofErr w:type="spellEnd"/>
      <w:r>
        <w:t>, BHS 10</w:t>
      </w:r>
      <w:r w:rsidRPr="00BD2747">
        <w:rPr>
          <w:vertAlign w:val="superscript"/>
        </w:rPr>
        <w:t>th</w:t>
      </w:r>
      <w:r>
        <w:t xml:space="preserve"> grade English teacher</w:t>
      </w:r>
    </w:p>
    <w:p w:rsidR="005B332A" w:rsidRDefault="005B332A" w:rsidP="005B332A"/>
    <w:p w:rsidR="005B332A" w:rsidRDefault="005B332A" w:rsidP="005B332A">
      <w:r>
        <w:t>Greetings:</w:t>
      </w:r>
    </w:p>
    <w:p w:rsidR="005B332A" w:rsidRDefault="005B332A" w:rsidP="005B332A"/>
    <w:p w:rsidR="005B332A" w:rsidRDefault="005B332A" w:rsidP="005B332A">
      <w:r>
        <w:t>This letter is to inform you that your child will soon be writing a research paper for his/her 10</w:t>
      </w:r>
      <w:r w:rsidRPr="001C0377">
        <w:rPr>
          <w:vertAlign w:val="superscript"/>
        </w:rPr>
        <w:t>th</w:t>
      </w:r>
      <w:r>
        <w:t xml:space="preserve"> grade English class.  The research project is based on the factual accuracy of a movie based on historical events.  I have given your child a list of movie options to choose from.  Part of the assignment will require your child to watch the movie in order to find portions of the story to research.  Please understand that I am NOT asking you to purchase a movie, and I am NOT requiring your child to watch a movie that is rated beyond a level that is comfortable for you.  Some of the movies on the list </w:t>
      </w:r>
      <w:r w:rsidR="00F465F2">
        <w:t>I</w:t>
      </w:r>
      <w:r>
        <w:t xml:space="preserve"> provide are rated R, but there are others that are rated PG.  Please discuss the movie options with your child and help him/her choose a movie that will work not only for the paper, but for your family as well.  Movies can be rented, purchased, currently owned, checked out from the public library, or even the media center at school.</w:t>
      </w:r>
      <w:r w:rsidR="00534191">
        <w:t xml:space="preserve">  Please be advised these movies will need to be watched by next week. </w:t>
      </w:r>
      <w:r>
        <w:t xml:space="preserve"> </w:t>
      </w:r>
    </w:p>
    <w:p w:rsidR="005B332A" w:rsidRDefault="005B332A" w:rsidP="005B332A"/>
    <w:p w:rsidR="005B332A" w:rsidRDefault="005B332A" w:rsidP="005B332A">
      <w:r>
        <w:t>This research project will be about 40% of the grade for this quarter.  Failure to complete portions or the entire project may prohibit your child from passing English 10.  It is important that he/she keep up with all of the steps of the research project</w:t>
      </w:r>
      <w:r w:rsidR="00F465F2">
        <w:t xml:space="preserve"> and deadlines set in class.  I</w:t>
      </w:r>
      <w:r>
        <w:t xml:space="preserve"> will be giving grades for the following aspects of research: </w:t>
      </w:r>
      <w:proofErr w:type="spellStart"/>
      <w:r>
        <w:t>notecards</w:t>
      </w:r>
      <w:proofErr w:type="spellEnd"/>
      <w:r>
        <w:t xml:space="preserve">, outline, bibliography, a rough draft, revision, and a final draft.  You should expect to see regular homework for this project.  Your child will also receive a calendar handout showing all major research due dates.  Furthermore, I will post important due dates on my webpage.    </w:t>
      </w:r>
    </w:p>
    <w:p w:rsidR="005B332A" w:rsidRDefault="005B332A" w:rsidP="005B332A"/>
    <w:p w:rsidR="005B332A" w:rsidRDefault="005B332A" w:rsidP="005B332A">
      <w:r>
        <w:t xml:space="preserve">I greatly appreciate your help in advance.  Feel free to contact me with any questions you may have at this time or in the near future.  </w:t>
      </w:r>
    </w:p>
    <w:p w:rsidR="005B332A" w:rsidRDefault="005B332A" w:rsidP="005B332A"/>
    <w:p w:rsidR="005B332A" w:rsidRDefault="005B332A" w:rsidP="005B332A">
      <w:r>
        <w:t xml:space="preserve">Sincerely, </w:t>
      </w:r>
    </w:p>
    <w:p w:rsidR="005B332A" w:rsidRDefault="005B332A" w:rsidP="005B332A"/>
    <w:p w:rsidR="005B332A" w:rsidRDefault="005B332A" w:rsidP="005B332A"/>
    <w:p w:rsidR="005B332A" w:rsidRPr="00640EBA" w:rsidRDefault="005B332A" w:rsidP="005B332A">
      <w:pPr>
        <w:rPr>
          <w:sz w:val="22"/>
        </w:rPr>
      </w:pPr>
      <w:r w:rsidRPr="00640EBA">
        <w:rPr>
          <w:b/>
          <w:sz w:val="22"/>
        </w:rPr>
        <w:t xml:space="preserve">Andrew </w:t>
      </w:r>
      <w:proofErr w:type="spellStart"/>
      <w:r w:rsidRPr="00640EBA">
        <w:rPr>
          <w:b/>
          <w:sz w:val="22"/>
        </w:rPr>
        <w:t>Burklund</w:t>
      </w:r>
      <w:proofErr w:type="spellEnd"/>
      <w:r w:rsidRPr="00640EBA">
        <w:rPr>
          <w:sz w:val="22"/>
        </w:rPr>
        <w:t>: (763) 261-4501 ext. 3508, aburklund@becker.k12.mn.us</w:t>
      </w:r>
    </w:p>
    <w:p w:rsidR="005B332A" w:rsidRDefault="005B332A" w:rsidP="005B332A"/>
    <w:p w:rsidR="005B332A" w:rsidRDefault="005B332A" w:rsidP="005B332A">
      <w:r>
        <w:t>======================================================================</w:t>
      </w:r>
    </w:p>
    <w:p w:rsidR="005B332A" w:rsidRDefault="005B332A" w:rsidP="005B332A"/>
    <w:p w:rsidR="005B332A" w:rsidRDefault="005B332A" w:rsidP="005B332A">
      <w:r>
        <w:t>Student Name</w:t>
      </w:r>
      <w:proofErr w:type="gramStart"/>
      <w:r>
        <w:t>:_</w:t>
      </w:r>
      <w:proofErr w:type="gramEnd"/>
      <w:r>
        <w:t>_______________________________________________________________________</w:t>
      </w:r>
    </w:p>
    <w:p w:rsidR="005B332A" w:rsidRDefault="005B332A" w:rsidP="005B332A"/>
    <w:p w:rsidR="005B332A" w:rsidRDefault="005B332A" w:rsidP="005B332A"/>
    <w:p w:rsidR="005B332A" w:rsidRDefault="005B332A" w:rsidP="005B332A">
      <w:r>
        <w:t>Parent Name</w:t>
      </w:r>
      <w:proofErr w:type="gramStart"/>
      <w:r>
        <w:t>:_</w:t>
      </w:r>
      <w:proofErr w:type="gramEnd"/>
      <w:r>
        <w:t>______________________________________________________________________________</w:t>
      </w:r>
    </w:p>
    <w:p w:rsidR="005B332A" w:rsidRDefault="005B332A" w:rsidP="005B332A"/>
    <w:p w:rsidR="005B332A" w:rsidRDefault="005B332A" w:rsidP="005B332A"/>
    <w:p w:rsidR="005B332A" w:rsidRDefault="005B332A" w:rsidP="005B332A">
      <w:r>
        <w:t>Parent Signature: __________________________________________________________________________</w:t>
      </w:r>
    </w:p>
    <w:p w:rsidR="003D2A30" w:rsidRPr="0036719A" w:rsidRDefault="003D2A30" w:rsidP="005B332A">
      <w:pPr>
        <w:pStyle w:val="BodyTextIndent2"/>
        <w:ind w:left="0"/>
      </w:pPr>
    </w:p>
    <w:sectPr w:rsidR="003D2A30" w:rsidRPr="0036719A" w:rsidSect="0056440C">
      <w:headerReference w:type="default" r:id="rId8"/>
      <w:footerReference w:type="default" r:id="rId9"/>
      <w:pgSz w:w="12240" w:h="15840"/>
      <w:pgMar w:top="2160" w:right="720" w:bottom="720" w:left="720" w:header="576"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70A" w:rsidRDefault="00D2470A" w:rsidP="009633B6">
      <w:r>
        <w:separator/>
      </w:r>
    </w:p>
  </w:endnote>
  <w:endnote w:type="continuationSeparator" w:id="0">
    <w:p w:rsidR="00D2470A" w:rsidRDefault="00D2470A" w:rsidP="00963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0A" w:rsidRDefault="003D1390" w:rsidP="0082201F">
    <w:pPr>
      <w:pStyle w:val="Footer"/>
      <w:tabs>
        <w:tab w:val="clear" w:pos="4320"/>
        <w:tab w:val="clear" w:pos="8640"/>
        <w:tab w:val="left" w:pos="5980"/>
      </w:tabs>
    </w:pPr>
    <w:r>
      <w:rPr>
        <w:noProof/>
      </w:rPr>
      <w:pict>
        <v:shapetype id="_x0000_t202" coordsize="21600,21600" o:spt="202" path="m0,0l0,21600,21600,21600,21600,0xe">
          <v:stroke joinstyle="miter"/>
          <v:path gradientshapeok="t" o:connecttype="rect"/>
        </v:shapetype>
        <v:shape id="_x0000_s1036" type="#_x0000_t202" style="position:absolute;margin-left:220.05pt;margin-top:23.25pt;width:9pt;height:9pt;z-index:251662336" filled="f" stroked="f">
          <v:fill o:detectmouseclick="t"/>
          <v:textbox style="mso-next-textbox:#_x0000_s1036" inset=",7.2pt,,7.2pt">
            <w:txbxContent>
              <w:p w:rsidR="00D2470A" w:rsidRPr="002350D0" w:rsidRDefault="00D2470A" w:rsidP="0082201F">
                <w:pPr>
                  <w:jc w:val="center"/>
                  <w:rPr>
                    <w:b/>
                    <w:color w:val="162180"/>
                    <w:sz w:val="18"/>
                  </w:rPr>
                </w:pPr>
                <w:r>
                  <w:rPr>
                    <w:b/>
                    <w:color w:val="162180"/>
                    <w:sz w:val="18"/>
                  </w:rPr>
                  <w:t xml:space="preserve">Mark </w:t>
                </w:r>
                <w:proofErr w:type="spellStart"/>
                <w:r>
                  <w:rPr>
                    <w:b/>
                    <w:color w:val="162180"/>
                    <w:sz w:val="18"/>
                  </w:rPr>
                  <w:t>Kolbinger</w:t>
                </w:r>
                <w:proofErr w:type="spellEnd"/>
              </w:p>
              <w:p w:rsidR="00D2470A" w:rsidRPr="002350D0" w:rsidRDefault="00D2470A" w:rsidP="0082201F">
                <w:pPr>
                  <w:jc w:val="center"/>
                  <w:rPr>
                    <w:color w:val="162180"/>
                    <w:sz w:val="18"/>
                  </w:rPr>
                </w:pPr>
                <w:r w:rsidRPr="002350D0">
                  <w:rPr>
                    <w:color w:val="162180"/>
                    <w:sz w:val="18"/>
                  </w:rPr>
                  <w:t>Assistant High School Principal</w:t>
                </w:r>
              </w:p>
              <w:p w:rsidR="00D2470A" w:rsidRPr="002350D0" w:rsidRDefault="00D2470A" w:rsidP="0082201F">
                <w:pPr>
                  <w:jc w:val="center"/>
                  <w:rPr>
                    <w:color w:val="162180"/>
                    <w:sz w:val="18"/>
                  </w:rPr>
                </w:pPr>
                <w:r>
                  <w:rPr>
                    <w:color w:val="162180"/>
                    <w:sz w:val="18"/>
                  </w:rPr>
                  <w:t>mkolbinger</w:t>
                </w:r>
                <w:r w:rsidRPr="002350D0">
                  <w:rPr>
                    <w:color w:val="162180"/>
                    <w:sz w:val="18"/>
                  </w:rPr>
                  <w:t>@becker.k12.mn.us</w:t>
                </w:r>
              </w:p>
            </w:txbxContent>
          </v:textbox>
        </v:shape>
      </w:pict>
    </w:r>
    <w:r w:rsidR="00D2470A">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70A" w:rsidRDefault="00D2470A" w:rsidP="009633B6">
      <w:r>
        <w:separator/>
      </w:r>
    </w:p>
  </w:footnote>
  <w:footnote w:type="continuationSeparator" w:id="0">
    <w:p w:rsidR="00D2470A" w:rsidRDefault="00D2470A" w:rsidP="009633B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8D" w:rsidRPr="00742B8D" w:rsidRDefault="003D1390" w:rsidP="00742B8D">
    <w:pPr>
      <w:pStyle w:val="Header"/>
      <w:pBdr>
        <w:top w:val="thinThickThinSmallGap" w:sz="18" w:space="1" w:color="1F497D" w:themeColor="text2"/>
        <w:bottom w:val="thinThickThinSmallGap" w:sz="18" w:space="1" w:color="1F497D" w:themeColor="text2"/>
      </w:pBdr>
      <w:ind w:left="-630" w:right="-630" w:firstLine="270"/>
      <w:rPr>
        <w:b/>
        <w:color w:val="1F497D" w:themeColor="text2"/>
        <w:sz w:val="16"/>
      </w:rPr>
    </w:pPr>
    <w:r w:rsidRPr="003D1390">
      <w:rPr>
        <w:b/>
        <w:noProof/>
        <w:color w:val="1F497D" w:themeColor="text2"/>
        <w:sz w:val="28"/>
      </w:rPr>
      <w:pict>
        <v:shapetype id="_x0000_t202" coordsize="21600,21600" o:spt="202" path="m0,0l0,21600,21600,21600,21600,0xe">
          <v:stroke joinstyle="miter"/>
          <v:path gradientshapeok="t" o:connecttype="rect"/>
        </v:shapetype>
        <v:shape id="_x0000_s1053" type="#_x0000_t202" style="position:absolute;left:0;text-align:left;margin-left:427.05pt;margin-top:7.6pt;width:2in;height:62.8pt;z-index:251669504;mso-position-horizontal:absolute;mso-position-vertical:absolute" filled="f" stroked="f">
          <v:fill o:detectmouseclick="t"/>
          <v:textbox style="mso-next-textbox:#_x0000_s1053" inset=",7.2pt,,7.2pt">
            <w:txbxContent>
              <w:p w:rsidR="00742B8D" w:rsidRPr="0056440C" w:rsidRDefault="00543B2A">
                <w:pPr>
                  <w:rPr>
                    <w:rFonts w:asciiTheme="minorHAnsi" w:hAnsiTheme="minorHAnsi"/>
                    <w:b/>
                    <w:color w:val="1F497D" w:themeColor="text2"/>
                    <w:sz w:val="20"/>
                  </w:rPr>
                </w:pPr>
                <w:r>
                  <w:rPr>
                    <w:rFonts w:asciiTheme="minorHAnsi" w:hAnsiTheme="minorHAnsi"/>
                    <w:b/>
                    <w:color w:val="1F497D" w:themeColor="text2"/>
                    <w:sz w:val="20"/>
                  </w:rPr>
                  <w:t>Sandy Logrono</w:t>
                </w:r>
              </w:p>
              <w:p w:rsidR="00742B8D" w:rsidRPr="00742B8D" w:rsidRDefault="00543B2A">
                <w:pPr>
                  <w:rPr>
                    <w:rFonts w:asciiTheme="minorHAnsi" w:hAnsiTheme="minorHAnsi"/>
                    <w:color w:val="1F497D" w:themeColor="text2"/>
                    <w:sz w:val="20"/>
                  </w:rPr>
                </w:pPr>
                <w:r>
                  <w:rPr>
                    <w:rFonts w:asciiTheme="minorHAnsi" w:hAnsiTheme="minorHAnsi"/>
                    <w:color w:val="1F497D" w:themeColor="text2"/>
                    <w:sz w:val="20"/>
                  </w:rPr>
                  <w:t>Principal</w:t>
                </w:r>
              </w:p>
              <w:p w:rsidR="00543B2A" w:rsidRPr="00543B2A" w:rsidRDefault="00543B2A">
                <w:pPr>
                  <w:rPr>
                    <w:rFonts w:asciiTheme="minorHAnsi" w:hAnsiTheme="minorHAnsi"/>
                    <w:color w:val="1F497D" w:themeColor="text2"/>
                    <w:sz w:val="20"/>
                  </w:rPr>
                </w:pPr>
                <w:r>
                  <w:rPr>
                    <w:rFonts w:asciiTheme="minorHAnsi" w:hAnsiTheme="minorHAnsi"/>
                    <w:color w:val="1F497D" w:themeColor="text2"/>
                    <w:sz w:val="20"/>
                  </w:rPr>
                  <w:t>Phone: (763) 261-4501</w:t>
                </w:r>
              </w:p>
              <w:p w:rsidR="00742B8D" w:rsidRPr="00742B8D" w:rsidRDefault="00543B2A">
                <w:pPr>
                  <w:rPr>
                    <w:rFonts w:asciiTheme="minorHAnsi" w:hAnsiTheme="minorHAnsi"/>
                    <w:color w:val="1F497D" w:themeColor="text2"/>
                    <w:sz w:val="20"/>
                  </w:rPr>
                </w:pPr>
                <w:r>
                  <w:rPr>
                    <w:rFonts w:asciiTheme="minorHAnsi" w:hAnsiTheme="minorHAnsi"/>
                    <w:color w:val="1F497D" w:themeColor="text2"/>
                    <w:sz w:val="20"/>
                  </w:rPr>
                  <w:t>slogrono@becker.k12.mn.us</w:t>
                </w:r>
              </w:p>
            </w:txbxContent>
          </v:textbox>
        </v:shape>
      </w:pict>
    </w:r>
    <w:r w:rsidR="0056440C">
      <w:rPr>
        <w:b/>
        <w:noProof/>
        <w:color w:val="1F497D" w:themeColor="text2"/>
        <w:sz w:val="28"/>
      </w:rPr>
      <w:drawing>
        <wp:anchor distT="0" distB="0" distL="114300" distR="114300" simplePos="0" relativeHeight="251670528" behindDoc="0" locked="0" layoutInCell="1" allowOverlap="1">
          <wp:simplePos x="0" y="0"/>
          <wp:positionH relativeFrom="column">
            <wp:posOffset>2680335</wp:posOffset>
          </wp:positionH>
          <wp:positionV relativeFrom="paragraph">
            <wp:posOffset>120623</wp:posOffset>
          </wp:positionV>
          <wp:extent cx="1482387" cy="826851"/>
          <wp:effectExtent l="25400" t="0" r="0" b="0"/>
          <wp:wrapNone/>
          <wp:docPr id="3" name="Picture 2" descr="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gif"/>
                  <pic:cNvPicPr/>
                </pic:nvPicPr>
                <pic:blipFill>
                  <a:blip r:embed="rId1"/>
                  <a:stretch>
                    <a:fillRect/>
                  </a:stretch>
                </pic:blipFill>
                <pic:spPr>
                  <a:xfrm>
                    <a:off x="0" y="0"/>
                    <a:ext cx="1482387" cy="826851"/>
                  </a:xfrm>
                  <a:prstGeom prst="rect">
                    <a:avLst/>
                  </a:prstGeom>
                </pic:spPr>
              </pic:pic>
            </a:graphicData>
          </a:graphic>
        </wp:anchor>
      </w:drawing>
    </w:r>
  </w:p>
  <w:p w:rsidR="00742B8D" w:rsidRDefault="0056440C" w:rsidP="00742B8D">
    <w:pPr>
      <w:pStyle w:val="Header"/>
      <w:pBdr>
        <w:top w:val="thinThickThinSmallGap" w:sz="18" w:space="1" w:color="1F497D" w:themeColor="text2"/>
        <w:bottom w:val="thinThickThinSmallGap" w:sz="18" w:space="1" w:color="1F497D" w:themeColor="text2"/>
      </w:pBdr>
      <w:ind w:left="-630" w:right="-630" w:firstLine="270"/>
      <w:rPr>
        <w:b/>
        <w:color w:val="1F497D" w:themeColor="text2"/>
        <w:sz w:val="16"/>
      </w:rPr>
    </w:pPr>
    <w:r>
      <w:rPr>
        <w:b/>
        <w:color w:val="1F497D" w:themeColor="text2"/>
        <w:sz w:val="28"/>
      </w:rPr>
      <w:t xml:space="preserve"> </w:t>
    </w:r>
    <w:r w:rsidR="00742B8D">
      <w:rPr>
        <w:b/>
        <w:color w:val="1F497D" w:themeColor="text2"/>
        <w:sz w:val="28"/>
      </w:rPr>
      <w:t>B</w:t>
    </w:r>
    <w:r w:rsidR="00742B8D" w:rsidRPr="00742B8D">
      <w:rPr>
        <w:b/>
        <w:color w:val="1F497D" w:themeColor="text2"/>
        <w:sz w:val="28"/>
      </w:rPr>
      <w:t>ECKER HIGH SCHOOL</w:t>
    </w:r>
  </w:p>
  <w:p w:rsidR="00742B8D" w:rsidRDefault="0056440C" w:rsidP="00742B8D">
    <w:pPr>
      <w:pStyle w:val="Header"/>
      <w:pBdr>
        <w:top w:val="thinThickThinSmallGap" w:sz="18" w:space="1" w:color="1F497D" w:themeColor="text2"/>
        <w:bottom w:val="thinThickThinSmallGap" w:sz="18" w:space="1" w:color="1F497D" w:themeColor="text2"/>
      </w:pBdr>
      <w:ind w:left="-630" w:right="-630" w:firstLine="270"/>
      <w:rPr>
        <w:b/>
        <w:color w:val="1F497D" w:themeColor="text2"/>
        <w:sz w:val="16"/>
      </w:rPr>
    </w:pPr>
    <w:r>
      <w:rPr>
        <w:color w:val="1F497D" w:themeColor="text2"/>
        <w:sz w:val="20"/>
      </w:rPr>
      <w:t xml:space="preserve">  </w:t>
    </w:r>
    <w:r w:rsidR="00742B8D" w:rsidRPr="00742B8D">
      <w:rPr>
        <w:color w:val="1F497D" w:themeColor="text2"/>
        <w:sz w:val="20"/>
      </w:rPr>
      <w:t>12000 Hancock Street</w:t>
    </w:r>
  </w:p>
  <w:p w:rsidR="00742B8D" w:rsidRDefault="0056440C" w:rsidP="00742B8D">
    <w:pPr>
      <w:pStyle w:val="Header"/>
      <w:pBdr>
        <w:top w:val="thinThickThinSmallGap" w:sz="18" w:space="1" w:color="1F497D" w:themeColor="text2"/>
        <w:bottom w:val="thinThickThinSmallGap" w:sz="18" w:space="1" w:color="1F497D" w:themeColor="text2"/>
      </w:pBdr>
      <w:ind w:left="-630" w:right="-630" w:firstLine="270"/>
      <w:rPr>
        <w:color w:val="1F497D" w:themeColor="text2"/>
        <w:sz w:val="20"/>
      </w:rPr>
    </w:pPr>
    <w:r>
      <w:rPr>
        <w:color w:val="1F497D" w:themeColor="text2"/>
        <w:sz w:val="20"/>
      </w:rPr>
      <w:t xml:space="preserve">  </w:t>
    </w:r>
    <w:r w:rsidR="00742B8D" w:rsidRPr="00742B8D">
      <w:rPr>
        <w:color w:val="1F497D" w:themeColor="text2"/>
        <w:sz w:val="20"/>
      </w:rPr>
      <w:t>Becker, MN 55308-9585</w:t>
    </w:r>
  </w:p>
  <w:p w:rsidR="00742B8D" w:rsidRDefault="0056440C" w:rsidP="00742B8D">
    <w:pPr>
      <w:pStyle w:val="Header"/>
      <w:pBdr>
        <w:top w:val="thinThickThinSmallGap" w:sz="18" w:space="1" w:color="1F497D" w:themeColor="text2"/>
        <w:bottom w:val="thinThickThinSmallGap" w:sz="18" w:space="1" w:color="1F497D" w:themeColor="text2"/>
      </w:pBdr>
      <w:ind w:left="-630" w:right="-630" w:firstLine="270"/>
      <w:rPr>
        <w:color w:val="1F497D" w:themeColor="text2"/>
        <w:sz w:val="20"/>
      </w:rPr>
    </w:pPr>
    <w:r>
      <w:rPr>
        <w:color w:val="1F497D" w:themeColor="text2"/>
        <w:sz w:val="20"/>
      </w:rPr>
      <w:t xml:space="preserve">  </w:t>
    </w:r>
    <w:r w:rsidR="00742B8D" w:rsidRPr="00742B8D">
      <w:rPr>
        <w:color w:val="1F497D" w:themeColor="text2"/>
        <w:sz w:val="20"/>
      </w:rPr>
      <w:t>Phone: (763) 261-4501</w:t>
    </w:r>
  </w:p>
  <w:p w:rsidR="00742B8D" w:rsidRPr="00742B8D" w:rsidRDefault="00742B8D" w:rsidP="00742B8D">
    <w:pPr>
      <w:pStyle w:val="Header"/>
      <w:pBdr>
        <w:top w:val="thinThickThinSmallGap" w:sz="18" w:space="1" w:color="1F497D" w:themeColor="text2"/>
        <w:bottom w:val="thinThickThinSmallGap" w:sz="18" w:space="1" w:color="1F497D" w:themeColor="text2"/>
      </w:pBdr>
      <w:ind w:left="-630" w:right="-630" w:firstLine="270"/>
      <w:rPr>
        <w:b/>
        <w:color w:val="1F497D" w:themeColor="text2"/>
        <w:sz w:val="16"/>
      </w:rPr>
    </w:pPr>
  </w:p>
  <w:p w:rsidR="00742B8D" w:rsidRPr="00742B8D" w:rsidRDefault="00742B8D" w:rsidP="00742B8D">
    <w:pPr>
      <w:pStyle w:val="Header"/>
      <w:ind w:left="-630" w:right="-630"/>
      <w:rPr>
        <w:b/>
        <w:color w:val="1F497D" w:themeColor="text2"/>
        <w:sz w:val="16"/>
      </w:rPr>
    </w:pPr>
    <w:r>
      <w:rPr>
        <w:b/>
        <w:color w:val="1F497D" w:themeColor="text2"/>
        <w:sz w:val="28"/>
      </w:rPr>
      <w:t xml:space="preserve"> </w:t>
    </w:r>
  </w:p>
  <w:p w:rsidR="00742B8D" w:rsidRPr="00742B8D" w:rsidRDefault="00742B8D" w:rsidP="00742B8D">
    <w:pPr>
      <w:pStyle w:val="Header"/>
      <w:ind w:left="-630" w:right="-630"/>
      <w:rPr>
        <w:b/>
        <w:color w:val="1F497D" w:themeColor="text2"/>
        <w:sz w:val="2"/>
      </w:rPr>
    </w:pPr>
  </w:p>
  <w:p w:rsidR="00742B8D" w:rsidRPr="00742B8D" w:rsidRDefault="00742B8D" w:rsidP="00742B8D">
    <w:pPr>
      <w:pStyle w:val="Header"/>
      <w:tabs>
        <w:tab w:val="clear" w:pos="4320"/>
        <w:tab w:val="clear" w:pos="8640"/>
        <w:tab w:val="left" w:pos="4856"/>
      </w:tabs>
      <w:ind w:left="-630" w:right="-630"/>
      <w:rPr>
        <w:b/>
        <w:color w:val="1F497D" w:themeColor="text2"/>
        <w:sz w:val="22"/>
      </w:rPr>
    </w:pPr>
    <w:r>
      <w:rPr>
        <w:b/>
        <w:color w:val="1F497D" w:themeColor="text2"/>
        <w:sz w:val="22"/>
      </w:rPr>
      <w:tab/>
    </w:r>
  </w:p>
  <w:p w:rsidR="00742B8D" w:rsidRDefault="003D1390" w:rsidP="00742B8D">
    <w:pPr>
      <w:pStyle w:val="Header"/>
      <w:ind w:left="-630" w:right="-630"/>
      <w:rPr>
        <w:rFonts w:ascii="Times New Roman" w:hAnsi="Times New Roman"/>
        <w:color w:val="1F497D" w:themeColor="text2"/>
        <w:sz w:val="16"/>
      </w:rPr>
    </w:pPr>
    <w:r w:rsidRPr="003D1390">
      <w:rPr>
        <w:noProof/>
        <w:color w:val="1F497D" w:themeColor="text2"/>
        <w:sz w:val="16"/>
      </w:rPr>
      <w:pict>
        <v:shape id="_x0000_s1049" type="#_x0000_t202" style="position:absolute;left:0;text-align:left;margin-left:247.05pt;margin-top:0;width:9pt;height:9.2pt;z-index:251658240;mso-position-horizontal-relative:text;mso-position-vertical-relative:text" filled="f" stroked="f">
          <v:fill o:detectmouseclick="t"/>
          <v:textbox style="mso-next-textbox:#_x0000_s1049" inset=",7.2pt,,7.2pt">
            <w:txbxContent>
              <w:p w:rsidR="00742B8D" w:rsidRPr="006B7372" w:rsidRDefault="00742B8D" w:rsidP="00742B8D">
                <w:pPr>
                  <w:pBdr>
                    <w:bottom w:val="thinThickThinSmallGap" w:sz="24" w:space="1" w:color="auto"/>
                  </w:pBdr>
                  <w:jc w:val="center"/>
                  <w:rPr>
                    <w:b/>
                    <w:color w:val="1F497D" w:themeColor="text2"/>
                    <w:sz w:val="28"/>
                  </w:rPr>
                </w:pPr>
                <w:r w:rsidRPr="006B7372">
                  <w:rPr>
                    <w:b/>
                    <w:color w:val="1F497D" w:themeColor="text2"/>
                    <w:sz w:val="28"/>
                  </w:rPr>
                  <w:t>Independent School District #726</w:t>
                </w:r>
              </w:p>
              <w:p w:rsidR="00742B8D" w:rsidRPr="006B7372" w:rsidRDefault="00742B8D" w:rsidP="00742B8D">
                <w:pPr>
                  <w:pBdr>
                    <w:bottom w:val="thinThickThinSmallGap" w:sz="24" w:space="1" w:color="auto"/>
                  </w:pBdr>
                  <w:jc w:val="center"/>
                  <w:rPr>
                    <w:b/>
                    <w:color w:val="1F497D" w:themeColor="text2"/>
                    <w:sz w:val="28"/>
                  </w:rPr>
                </w:pPr>
              </w:p>
              <w:p w:rsidR="00742B8D" w:rsidRPr="006B7372" w:rsidRDefault="00742B8D" w:rsidP="00742B8D">
                <w:pPr>
                  <w:pBdr>
                    <w:bottom w:val="thinThickThinSmallGap" w:sz="24" w:space="1" w:color="auto"/>
                  </w:pBdr>
                  <w:rPr>
                    <w:color w:val="1F497D" w:themeColor="text2"/>
                    <w:sz w:val="28"/>
                  </w:rPr>
                </w:pPr>
              </w:p>
              <w:p w:rsidR="00742B8D" w:rsidRDefault="00742B8D" w:rsidP="00742B8D">
                <w:pPr>
                  <w:pBdr>
                    <w:bottom w:val="thinThickThinSmallGap" w:sz="24" w:space="1" w:color="auto"/>
                  </w:pBdr>
                  <w:jc w:val="center"/>
                  <w:rPr>
                    <w:b/>
                    <w:color w:val="162180"/>
                    <w:sz w:val="28"/>
                  </w:rPr>
                </w:pPr>
              </w:p>
              <w:p w:rsidR="00742B8D" w:rsidRDefault="00742B8D" w:rsidP="00742B8D">
                <w:pPr>
                  <w:pBdr>
                    <w:bottom w:val="thinThickThinSmallGap" w:sz="24" w:space="1" w:color="auto"/>
                  </w:pBdr>
                  <w:jc w:val="center"/>
                  <w:rPr>
                    <w:b/>
                    <w:color w:val="162180"/>
                    <w:sz w:val="28"/>
                  </w:rPr>
                </w:pPr>
              </w:p>
              <w:p w:rsidR="00742B8D" w:rsidRDefault="00742B8D" w:rsidP="00742B8D">
                <w:pPr>
                  <w:pBdr>
                    <w:bottom w:val="thinThickThinSmallGap" w:sz="24" w:space="1" w:color="auto"/>
                  </w:pBdr>
                  <w:jc w:val="center"/>
                  <w:rPr>
                    <w:b/>
                    <w:color w:val="162180"/>
                    <w:sz w:val="28"/>
                  </w:rPr>
                </w:pPr>
              </w:p>
              <w:p w:rsidR="00742B8D" w:rsidRDefault="00742B8D" w:rsidP="00742B8D">
                <w:pPr>
                  <w:pBdr>
                    <w:bottom w:val="thinThickThinSmallGap" w:sz="24" w:space="1" w:color="auto"/>
                  </w:pBdr>
                  <w:jc w:val="center"/>
                  <w:rPr>
                    <w:b/>
                    <w:color w:val="162180"/>
                    <w:sz w:val="28"/>
                  </w:rPr>
                </w:pPr>
              </w:p>
              <w:p w:rsidR="00742B8D" w:rsidRDefault="00742B8D" w:rsidP="00742B8D">
                <w:pPr>
                  <w:pBdr>
                    <w:bottom w:val="thinThickThinSmallGap" w:sz="24" w:space="1" w:color="auto"/>
                  </w:pBdr>
                  <w:jc w:val="center"/>
                  <w:rPr>
                    <w:b/>
                    <w:color w:val="162180"/>
                    <w:sz w:val="28"/>
                  </w:rPr>
                </w:pPr>
              </w:p>
              <w:p w:rsidR="00742B8D" w:rsidRDefault="00742B8D" w:rsidP="00742B8D">
                <w:pPr>
                  <w:pBdr>
                    <w:bottom w:val="thinThickThinSmallGap" w:sz="24" w:space="1" w:color="auto"/>
                  </w:pBdr>
                  <w:jc w:val="center"/>
                  <w:rPr>
                    <w:b/>
                    <w:color w:val="162180"/>
                    <w:sz w:val="28"/>
                  </w:rPr>
                </w:pPr>
              </w:p>
              <w:p w:rsidR="00742B8D" w:rsidRDefault="00742B8D" w:rsidP="00742B8D">
                <w:pPr>
                  <w:pBdr>
                    <w:bottom w:val="thinThickThinSmallGap" w:sz="24" w:space="1" w:color="auto"/>
                  </w:pBdr>
                  <w:jc w:val="center"/>
                  <w:rPr>
                    <w:b/>
                    <w:color w:val="162180"/>
                    <w:sz w:val="28"/>
                  </w:rPr>
                </w:pPr>
              </w:p>
              <w:p w:rsidR="00742B8D" w:rsidRPr="003D2A30" w:rsidRDefault="00742B8D" w:rsidP="00742B8D">
                <w:pPr>
                  <w:pBdr>
                    <w:bottom w:val="thinThickThinSmallGap" w:sz="24" w:space="1" w:color="auto"/>
                  </w:pBdr>
                  <w:jc w:val="center"/>
                  <w:rPr>
                    <w:b/>
                    <w:color w:val="162180"/>
                    <w:sz w:val="28"/>
                  </w:rPr>
                </w:pPr>
              </w:p>
              <w:p w:rsidR="00742B8D" w:rsidRPr="003D2A30" w:rsidRDefault="00742B8D" w:rsidP="00742B8D">
                <w:pPr>
                  <w:pBdr>
                    <w:bottom w:val="thinThickThinSmallGap" w:sz="24" w:space="1" w:color="auto"/>
                  </w:pBdr>
                  <w:jc w:val="center"/>
                  <w:rPr>
                    <w:b/>
                    <w:color w:val="162180"/>
                    <w:sz w:val="28"/>
                  </w:rPr>
                </w:pPr>
              </w:p>
            </w:txbxContent>
          </v:textbox>
        </v:shape>
      </w:pict>
    </w:r>
    <w:r w:rsidR="00742B8D">
      <w:rPr>
        <w:rFonts w:ascii="Times New Roman" w:hAnsi="Times New Roman"/>
        <w:color w:val="1F497D" w:themeColor="text2"/>
        <w:sz w:val="16"/>
      </w:rPr>
      <w:t xml:space="preserve">             </w:t>
    </w:r>
    <w:r w:rsidR="00742B8D">
      <w:rPr>
        <w:b/>
        <w:color w:val="1F497D" w:themeColor="text2"/>
        <w:sz w:val="28"/>
      </w:rPr>
      <w:t xml:space="preserve"> </w:t>
    </w:r>
  </w:p>
  <w:p w:rsidR="00742B8D" w:rsidRPr="00742B8D" w:rsidRDefault="00742B8D" w:rsidP="00742B8D">
    <w:pPr>
      <w:pStyle w:val="Header"/>
      <w:ind w:left="-630" w:right="-630"/>
      <w:rPr>
        <w:rFonts w:ascii="Times New Roman" w:hAnsi="Times New Roman"/>
        <w:color w:val="1F497D" w:themeColor="text2"/>
        <w:sz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2431C7"/>
    <w:multiLevelType w:val="singleLevel"/>
    <w:tmpl w:val="DCEE4DDE"/>
    <w:lvl w:ilvl="0">
      <w:start w:val="1"/>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2A30"/>
    <w:rsid w:val="000974DF"/>
    <w:rsid w:val="000A46DF"/>
    <w:rsid w:val="000B1CA0"/>
    <w:rsid w:val="000D2008"/>
    <w:rsid w:val="000F7A8C"/>
    <w:rsid w:val="00107845"/>
    <w:rsid w:val="001108BA"/>
    <w:rsid w:val="00113AF8"/>
    <w:rsid w:val="00161A56"/>
    <w:rsid w:val="001D545E"/>
    <w:rsid w:val="00201253"/>
    <w:rsid w:val="002339B7"/>
    <w:rsid w:val="002350D0"/>
    <w:rsid w:val="002472C7"/>
    <w:rsid w:val="002619F9"/>
    <w:rsid w:val="00263864"/>
    <w:rsid w:val="0029350D"/>
    <w:rsid w:val="0029589E"/>
    <w:rsid w:val="002D621B"/>
    <w:rsid w:val="002D73CD"/>
    <w:rsid w:val="00352627"/>
    <w:rsid w:val="0036719A"/>
    <w:rsid w:val="00373B29"/>
    <w:rsid w:val="003A2A8E"/>
    <w:rsid w:val="003D1390"/>
    <w:rsid w:val="003D2A30"/>
    <w:rsid w:val="003D5B99"/>
    <w:rsid w:val="003D7917"/>
    <w:rsid w:val="003F33A3"/>
    <w:rsid w:val="00435BA0"/>
    <w:rsid w:val="00456DC7"/>
    <w:rsid w:val="004775C0"/>
    <w:rsid w:val="00481F72"/>
    <w:rsid w:val="004974A4"/>
    <w:rsid w:val="00534191"/>
    <w:rsid w:val="00543B2A"/>
    <w:rsid w:val="0056440C"/>
    <w:rsid w:val="005759A8"/>
    <w:rsid w:val="00586FB1"/>
    <w:rsid w:val="005B2BB1"/>
    <w:rsid w:val="005B332A"/>
    <w:rsid w:val="005C729F"/>
    <w:rsid w:val="005F5171"/>
    <w:rsid w:val="00607165"/>
    <w:rsid w:val="0063702A"/>
    <w:rsid w:val="006550E2"/>
    <w:rsid w:val="006B7372"/>
    <w:rsid w:val="006B7DFA"/>
    <w:rsid w:val="00707733"/>
    <w:rsid w:val="00732236"/>
    <w:rsid w:val="00736973"/>
    <w:rsid w:val="00742B8D"/>
    <w:rsid w:val="007445F7"/>
    <w:rsid w:val="007C269D"/>
    <w:rsid w:val="007D1718"/>
    <w:rsid w:val="007D6172"/>
    <w:rsid w:val="007F49FC"/>
    <w:rsid w:val="0082201F"/>
    <w:rsid w:val="00827C04"/>
    <w:rsid w:val="00881FBB"/>
    <w:rsid w:val="00954745"/>
    <w:rsid w:val="009633B6"/>
    <w:rsid w:val="00985A02"/>
    <w:rsid w:val="009D5DF5"/>
    <w:rsid w:val="009E254C"/>
    <w:rsid w:val="00A07882"/>
    <w:rsid w:val="00A42063"/>
    <w:rsid w:val="00A515B4"/>
    <w:rsid w:val="00A916DF"/>
    <w:rsid w:val="00AA433A"/>
    <w:rsid w:val="00AE7231"/>
    <w:rsid w:val="00B83126"/>
    <w:rsid w:val="00C101A2"/>
    <w:rsid w:val="00CB52C3"/>
    <w:rsid w:val="00CD5D10"/>
    <w:rsid w:val="00CF3748"/>
    <w:rsid w:val="00D2470A"/>
    <w:rsid w:val="00D32B94"/>
    <w:rsid w:val="00E212F3"/>
    <w:rsid w:val="00E34DC2"/>
    <w:rsid w:val="00E878B2"/>
    <w:rsid w:val="00EB1667"/>
    <w:rsid w:val="00EC1F77"/>
    <w:rsid w:val="00ED2E60"/>
    <w:rsid w:val="00F24DEF"/>
    <w:rsid w:val="00F42EB6"/>
    <w:rsid w:val="00F465F2"/>
    <w:rsid w:val="00F8740A"/>
  </w:rsids>
  <m:mathPr>
    <m:mathFont m:val="Curlz M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Titl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FB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D2A3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D2A30"/>
    <w:rPr>
      <w:sz w:val="24"/>
      <w:szCs w:val="24"/>
    </w:rPr>
  </w:style>
  <w:style w:type="paragraph" w:styleId="Footer">
    <w:name w:val="footer"/>
    <w:basedOn w:val="Normal"/>
    <w:link w:val="FooterChar"/>
    <w:uiPriority w:val="99"/>
    <w:semiHidden/>
    <w:unhideWhenUsed/>
    <w:rsid w:val="003D2A3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D2A30"/>
    <w:rPr>
      <w:sz w:val="24"/>
      <w:szCs w:val="24"/>
    </w:rPr>
  </w:style>
  <w:style w:type="paragraph" w:styleId="BalloonText">
    <w:name w:val="Balloon Text"/>
    <w:basedOn w:val="Normal"/>
    <w:link w:val="BalloonTextChar"/>
    <w:rsid w:val="00C101A2"/>
    <w:rPr>
      <w:rFonts w:ascii="Tahoma" w:hAnsi="Tahoma" w:cs="Tahoma"/>
      <w:sz w:val="16"/>
      <w:szCs w:val="16"/>
    </w:rPr>
  </w:style>
  <w:style w:type="character" w:customStyle="1" w:styleId="BalloonTextChar">
    <w:name w:val="Balloon Text Char"/>
    <w:basedOn w:val="DefaultParagraphFont"/>
    <w:link w:val="BalloonText"/>
    <w:rsid w:val="00C101A2"/>
    <w:rPr>
      <w:rFonts w:ascii="Tahoma" w:eastAsia="Times New Roman" w:hAnsi="Tahoma" w:cs="Tahoma"/>
      <w:sz w:val="16"/>
      <w:szCs w:val="16"/>
    </w:rPr>
  </w:style>
  <w:style w:type="paragraph" w:styleId="Title">
    <w:name w:val="Title"/>
    <w:basedOn w:val="Normal"/>
    <w:link w:val="TitleChar"/>
    <w:qFormat/>
    <w:rsid w:val="0036719A"/>
    <w:pPr>
      <w:jc w:val="center"/>
    </w:pPr>
    <w:rPr>
      <w:szCs w:val="20"/>
    </w:rPr>
  </w:style>
  <w:style w:type="character" w:customStyle="1" w:styleId="TitleChar">
    <w:name w:val="Title Char"/>
    <w:basedOn w:val="DefaultParagraphFont"/>
    <w:link w:val="Title"/>
    <w:rsid w:val="0036719A"/>
    <w:rPr>
      <w:rFonts w:ascii="Times New Roman" w:eastAsia="Times New Roman" w:hAnsi="Times New Roman" w:cs="Times New Roman"/>
      <w:szCs w:val="20"/>
    </w:rPr>
  </w:style>
  <w:style w:type="paragraph" w:styleId="BodyTextIndent2">
    <w:name w:val="Body Text Indent 2"/>
    <w:basedOn w:val="Normal"/>
    <w:link w:val="BodyTextIndent2Char"/>
    <w:rsid w:val="0036719A"/>
    <w:pPr>
      <w:ind w:left="720"/>
      <w:jc w:val="both"/>
    </w:pPr>
    <w:rPr>
      <w:szCs w:val="20"/>
    </w:rPr>
  </w:style>
  <w:style w:type="character" w:customStyle="1" w:styleId="BodyTextIndent2Char">
    <w:name w:val="Body Text Indent 2 Char"/>
    <w:basedOn w:val="DefaultParagraphFont"/>
    <w:link w:val="BodyTextIndent2"/>
    <w:rsid w:val="0036719A"/>
    <w:rPr>
      <w:rFonts w:ascii="Times New Roman" w:eastAsia="Times New Roman" w:hAnsi="Times New Roman" w:cs="Times New Roman"/>
      <w:szCs w:val="20"/>
    </w:rPr>
  </w:style>
  <w:style w:type="paragraph" w:styleId="DocumentMap">
    <w:name w:val="Document Map"/>
    <w:basedOn w:val="Normal"/>
    <w:link w:val="DocumentMapChar"/>
    <w:rsid w:val="00742B8D"/>
    <w:rPr>
      <w:rFonts w:ascii="Lucida Grande" w:hAnsi="Lucida Grande"/>
    </w:rPr>
  </w:style>
  <w:style w:type="character" w:customStyle="1" w:styleId="DocumentMapChar">
    <w:name w:val="Document Map Char"/>
    <w:basedOn w:val="DefaultParagraphFont"/>
    <w:link w:val="DocumentMap"/>
    <w:rsid w:val="00742B8D"/>
    <w:rPr>
      <w:rFonts w:ascii="Lucida Grande" w:eastAsia="Times New Roman" w:hAnsi="Lucida Grande" w:cs="Times New Roman"/>
    </w:rPr>
  </w:style>
</w:styles>
</file>

<file path=word/webSettings.xml><?xml version="1.0" encoding="utf-8"?>
<w:webSettings xmlns:r="http://schemas.openxmlformats.org/officeDocument/2006/relationships" xmlns:w="http://schemas.openxmlformats.org/wordprocessingml/2006/main">
  <w:divs>
    <w:div w:id="1605070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DFE5-6C2A-304C-B5D0-2734A965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1880</Characters>
  <Application>Microsoft Macintosh Word</Application>
  <DocSecurity>0</DocSecurity>
  <Lines>15</Lines>
  <Paragraphs>3</Paragraphs>
  <ScaleCrop>false</ScaleCrop>
  <Company>bhs</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Burklund</dc:creator>
  <cp:keywords/>
  <cp:lastModifiedBy>aburklund</cp:lastModifiedBy>
  <cp:revision>4</cp:revision>
  <cp:lastPrinted>2011-11-08T16:47:00Z</cp:lastPrinted>
  <dcterms:created xsi:type="dcterms:W3CDTF">2011-11-08T13:38:00Z</dcterms:created>
  <dcterms:modified xsi:type="dcterms:W3CDTF">2011-11-08T17:10:00Z</dcterms:modified>
</cp:coreProperties>
</file>