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22" w:rsidRPr="00A00122" w:rsidRDefault="00A00122" w:rsidP="00BB717E">
      <w:pPr>
        <w:spacing w:beforeLines="1" w:afterLines="1"/>
        <w:outlineLvl w:val="2"/>
        <w:rPr>
          <w:rFonts w:ascii="Times" w:eastAsiaTheme="minorEastAsia" w:hAnsi="Times"/>
          <w:b/>
          <w:sz w:val="27"/>
          <w:szCs w:val="20"/>
        </w:rPr>
      </w:pPr>
      <w:r w:rsidRPr="00A00122">
        <w:rPr>
          <w:rFonts w:ascii="Times" w:eastAsiaTheme="minorEastAsia" w:hAnsi="Times"/>
          <w:b/>
          <w:bCs/>
          <w:color w:val="330000"/>
        </w:rPr>
        <w:t>Cell Phones in the Classroom Virtual Reality Field Trip</w:t>
      </w:r>
    </w:p>
    <w:p w:rsidR="002B7A88" w:rsidRDefault="002B7A88" w:rsidP="00BB717E">
      <w:pPr>
        <w:spacing w:beforeLines="1" w:afterLines="1"/>
        <w:rPr>
          <w:rFonts w:ascii="Times" w:eastAsiaTheme="minorEastAsia" w:hAnsi="Times" w:cs="Times New Roman"/>
          <w:b/>
          <w:bCs/>
          <w:color w:val="330000"/>
        </w:rPr>
      </w:pPr>
    </w:p>
    <w:p w:rsidR="00A00122" w:rsidRPr="00A00122" w:rsidRDefault="00A00122" w:rsidP="00BB717E">
      <w:pPr>
        <w:spacing w:beforeLines="1" w:afterLines="1"/>
        <w:rPr>
          <w:rFonts w:ascii="Times" w:eastAsiaTheme="minorEastAsia" w:hAnsi="Times" w:cs="Times New Roman"/>
          <w:sz w:val="20"/>
          <w:szCs w:val="20"/>
        </w:rPr>
      </w:pPr>
      <w:r w:rsidRPr="00A00122">
        <w:rPr>
          <w:rFonts w:ascii="Times" w:eastAsiaTheme="minorEastAsia" w:hAnsi="Times" w:cs="Times New Roman"/>
          <w:b/>
          <w:bCs/>
          <w:color w:val="330000"/>
        </w:rPr>
        <w:t xml:space="preserve">(VFT) </w:t>
      </w:r>
      <w:r w:rsidRPr="00A00122">
        <w:rPr>
          <w:rFonts w:ascii="Times" w:eastAsiaTheme="minorEastAsia" w:hAnsi="Times" w:cs="Times New Roman"/>
        </w:rPr>
        <w:t>will give you an idea how schools and teachers use cell phones as instructional and learning tools.</w:t>
      </w:r>
    </w:p>
    <w:p w:rsidR="00A00122" w:rsidRPr="00A00122" w:rsidRDefault="00A00122" w:rsidP="00A00122">
      <w:pPr>
        <w:rPr>
          <w:rFonts w:ascii="Times" w:eastAsiaTheme="minorEastAsia" w:hAnsi="Times"/>
          <w:sz w:val="20"/>
          <w:szCs w:val="20"/>
        </w:rPr>
      </w:pPr>
      <w:r w:rsidRPr="00A00122">
        <w:rPr>
          <w:rFonts w:ascii="Times" w:eastAsiaTheme="minorEastAsia" w:hAnsi="Times"/>
        </w:rPr>
        <w:br/>
      </w:r>
      <w:r w:rsidRPr="00A00122">
        <w:rPr>
          <w:rFonts w:ascii="Times" w:eastAsiaTheme="minorEastAsia" w:hAnsi="Times"/>
          <w:b/>
          <w:bCs/>
        </w:rPr>
        <w:t>Essential Questions:</w:t>
      </w:r>
    </w:p>
    <w:p w:rsidR="00A00122" w:rsidRPr="00A00122" w:rsidRDefault="00A00122" w:rsidP="00BB717E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A00122">
        <w:rPr>
          <w:rFonts w:ascii="Arial" w:eastAsiaTheme="minorEastAsia" w:hAnsi="Arial"/>
          <w:b/>
          <w:bCs/>
          <w:color w:val="660000"/>
        </w:rPr>
        <w:t>What is mobile learning?</w:t>
      </w:r>
    </w:p>
    <w:p w:rsidR="00A00122" w:rsidRPr="00A00122" w:rsidRDefault="00A00122" w:rsidP="00BB717E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A00122">
        <w:rPr>
          <w:rFonts w:ascii="Arial" w:eastAsiaTheme="minorEastAsia" w:hAnsi="Arial"/>
          <w:b/>
          <w:bCs/>
          <w:color w:val="660000"/>
        </w:rPr>
        <w:t>How can cell phones be used as learning devices?</w:t>
      </w:r>
    </w:p>
    <w:p w:rsidR="00A00122" w:rsidRPr="00A00122" w:rsidRDefault="00A00122" w:rsidP="00BB717E">
      <w:pPr>
        <w:numPr>
          <w:ilvl w:val="0"/>
          <w:numId w:val="1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A00122">
        <w:rPr>
          <w:rFonts w:ascii="Arial" w:eastAsiaTheme="minorEastAsia" w:hAnsi="Arial"/>
          <w:b/>
          <w:bCs/>
          <w:color w:val="660000"/>
        </w:rPr>
        <w:t>What is proper cell phone etiquette to use in the classroom?</w:t>
      </w:r>
    </w:p>
    <w:p w:rsidR="00A00122" w:rsidRPr="00A00122" w:rsidRDefault="00A00122" w:rsidP="00A00122">
      <w:pPr>
        <w:ind w:left="720"/>
        <w:rPr>
          <w:rFonts w:ascii="Times" w:eastAsiaTheme="minorEastAsia" w:hAnsi="Times"/>
          <w:sz w:val="20"/>
          <w:szCs w:val="20"/>
        </w:rPr>
      </w:pPr>
    </w:p>
    <w:p w:rsidR="00A00122" w:rsidRPr="00A00122" w:rsidRDefault="00A00122" w:rsidP="00A00122">
      <w:pPr>
        <w:rPr>
          <w:rFonts w:ascii="Times" w:eastAsiaTheme="minorEastAsia" w:hAnsi="Times"/>
          <w:sz w:val="20"/>
          <w:szCs w:val="20"/>
        </w:rPr>
      </w:pPr>
      <w:r w:rsidRPr="00A00122">
        <w:rPr>
          <w:rFonts w:ascii="Times" w:eastAsiaTheme="minorEastAsia" w:hAnsi="Times"/>
          <w:b/>
          <w:bCs/>
        </w:rPr>
        <w:t>Word Wall:</w:t>
      </w:r>
      <w:r w:rsidRPr="00A00122">
        <w:rPr>
          <w:rFonts w:ascii="Times" w:eastAsiaTheme="minorEastAsia" w:hAnsi="Times"/>
          <w:b/>
          <w:bCs/>
        </w:rPr>
        <w:br/>
      </w:r>
      <w:r w:rsidRPr="00A00122">
        <w:rPr>
          <w:rFonts w:ascii="Times" w:eastAsiaTheme="minorEastAsia" w:hAnsi="Times"/>
        </w:rPr>
        <w:t>mobile learning</w:t>
      </w:r>
      <w:r w:rsidRPr="00A00122">
        <w:rPr>
          <w:rFonts w:ascii="Times" w:eastAsiaTheme="minorEastAsia" w:hAnsi="Times"/>
        </w:rPr>
        <w:br/>
        <w:t>millennial student</w:t>
      </w:r>
      <w:r w:rsidRPr="00A00122">
        <w:rPr>
          <w:rFonts w:ascii="Times" w:eastAsiaTheme="minorEastAsia" w:hAnsi="Times"/>
          <w:b/>
          <w:bCs/>
        </w:rPr>
        <w:br/>
      </w:r>
      <w:r w:rsidRPr="00A00122">
        <w:rPr>
          <w:rFonts w:ascii="Times" w:eastAsiaTheme="minorEastAsia" w:hAnsi="Times"/>
          <w:b/>
          <w:bCs/>
        </w:rPr>
        <w:br/>
        <w:t>Tasks:</w:t>
      </w:r>
    </w:p>
    <w:p w:rsidR="002B7A88" w:rsidRPr="002B7A88" w:rsidRDefault="00A00122" w:rsidP="00BB717E">
      <w:pPr>
        <w:numPr>
          <w:ilvl w:val="0"/>
          <w:numId w:val="2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A00122">
        <w:rPr>
          <w:rFonts w:ascii="Times" w:eastAsiaTheme="minorEastAsia" w:hAnsi="Times"/>
        </w:rPr>
        <w:t xml:space="preserve">Save the </w:t>
      </w:r>
      <w:r w:rsidRPr="00A00122">
        <w:rPr>
          <w:rFonts w:ascii="Times" w:eastAsiaTheme="minorEastAsia" w:hAnsi="Times"/>
          <w:b/>
          <w:bCs/>
        </w:rPr>
        <w:t>Cell Phones in the Classroom Journal</w:t>
      </w:r>
      <w:r w:rsidRPr="00A00122">
        <w:rPr>
          <w:rFonts w:ascii="Times" w:eastAsiaTheme="minorEastAsia" w:hAnsi="Times"/>
        </w:rPr>
        <w:t xml:space="preserve"> with your first initial and last name in the beginning of the filename.</w:t>
      </w:r>
    </w:p>
    <w:p w:rsidR="00A00122" w:rsidRPr="00A00122" w:rsidRDefault="00A00122" w:rsidP="00BB717E">
      <w:pPr>
        <w:spacing w:beforeLines="1" w:afterLines="1"/>
        <w:ind w:left="720"/>
        <w:rPr>
          <w:rFonts w:ascii="Times" w:eastAsiaTheme="minorEastAsia" w:hAnsi="Times"/>
          <w:sz w:val="20"/>
          <w:szCs w:val="20"/>
        </w:rPr>
      </w:pPr>
    </w:p>
    <w:p w:rsidR="002B7A88" w:rsidRPr="002B7A88" w:rsidRDefault="00A00122" w:rsidP="00BB717E">
      <w:pPr>
        <w:numPr>
          <w:ilvl w:val="0"/>
          <w:numId w:val="2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A00122">
        <w:rPr>
          <w:rFonts w:ascii="Times" w:eastAsiaTheme="minorEastAsia" w:hAnsi="Times"/>
        </w:rPr>
        <w:t xml:space="preserve">Take the </w:t>
      </w:r>
      <w:r w:rsidRPr="00A00122">
        <w:rPr>
          <w:rFonts w:ascii="Times" w:eastAsiaTheme="minorEastAsia" w:hAnsi="Times"/>
          <w:b/>
          <w:bCs/>
        </w:rPr>
        <w:t>Cell Phones in the Classroom Virtual Field Trip</w:t>
      </w:r>
      <w:r w:rsidRPr="00A00122">
        <w:rPr>
          <w:rFonts w:ascii="Times" w:eastAsiaTheme="minorEastAsia" w:hAnsi="Times"/>
        </w:rPr>
        <w:t xml:space="preserve"> and </w:t>
      </w:r>
      <w:r w:rsidRPr="00A00122">
        <w:rPr>
          <w:rFonts w:ascii="Times" w:eastAsiaTheme="minorEastAsia" w:hAnsi="Times"/>
          <w:i/>
          <w:iCs/>
        </w:rPr>
        <w:t>document your answers</w:t>
      </w:r>
      <w:r w:rsidRPr="00A00122">
        <w:rPr>
          <w:rFonts w:ascii="Times" w:eastAsiaTheme="minorEastAsia" w:hAnsi="Times"/>
        </w:rPr>
        <w:t xml:space="preserve"> to the question</w:t>
      </w:r>
      <w:r w:rsidR="002B7A88">
        <w:rPr>
          <w:rFonts w:ascii="Times" w:eastAsiaTheme="minorEastAsia" w:hAnsi="Times"/>
        </w:rPr>
        <w:t>s</w:t>
      </w:r>
      <w:r w:rsidRPr="00A00122">
        <w:rPr>
          <w:rFonts w:ascii="Times" w:eastAsiaTheme="minorEastAsia" w:hAnsi="Times"/>
        </w:rPr>
        <w:t xml:space="preserve"> in the </w:t>
      </w:r>
      <w:r w:rsidRPr="00A00122">
        <w:rPr>
          <w:rFonts w:ascii="Times" w:eastAsiaTheme="minorEastAsia" w:hAnsi="Times"/>
          <w:b/>
          <w:bCs/>
        </w:rPr>
        <w:t>Travel Journal</w:t>
      </w:r>
      <w:r w:rsidRPr="00A00122">
        <w:rPr>
          <w:rFonts w:ascii="Times" w:eastAsiaTheme="minorEastAsia" w:hAnsi="Times"/>
        </w:rPr>
        <w:t>.</w:t>
      </w:r>
    </w:p>
    <w:p w:rsidR="00A00122" w:rsidRPr="00A00122" w:rsidRDefault="00A00122" w:rsidP="00BB717E">
      <w:pPr>
        <w:spacing w:beforeLines="1" w:afterLines="1"/>
        <w:rPr>
          <w:rFonts w:ascii="Times" w:eastAsiaTheme="minorEastAsia" w:hAnsi="Times"/>
          <w:sz w:val="20"/>
          <w:szCs w:val="20"/>
        </w:rPr>
      </w:pPr>
    </w:p>
    <w:p w:rsidR="00A00122" w:rsidRPr="00A00122" w:rsidRDefault="00A00122" w:rsidP="00BB717E">
      <w:pPr>
        <w:numPr>
          <w:ilvl w:val="0"/>
          <w:numId w:val="2"/>
        </w:numPr>
        <w:spacing w:beforeLines="1" w:afterLines="1"/>
        <w:rPr>
          <w:rFonts w:ascii="Times" w:eastAsiaTheme="minorEastAsia" w:hAnsi="Times"/>
          <w:sz w:val="20"/>
          <w:szCs w:val="20"/>
        </w:rPr>
      </w:pPr>
      <w:r w:rsidRPr="00A00122">
        <w:rPr>
          <w:rFonts w:ascii="Times" w:eastAsiaTheme="minorEastAsia" w:hAnsi="Times"/>
        </w:rPr>
        <w:t xml:space="preserve">When your have completed the </w:t>
      </w:r>
      <w:r w:rsidRPr="00A00122">
        <w:rPr>
          <w:rFonts w:ascii="Times" w:eastAsiaTheme="minorEastAsia" w:hAnsi="Times"/>
          <w:b/>
          <w:bCs/>
        </w:rPr>
        <w:t>Virtual Field Trip</w:t>
      </w:r>
      <w:r w:rsidRPr="00A00122">
        <w:rPr>
          <w:rFonts w:ascii="Times" w:eastAsiaTheme="minorEastAsia" w:hAnsi="Times"/>
        </w:rPr>
        <w:t xml:space="preserve"> and the </w:t>
      </w:r>
      <w:r w:rsidRPr="00A00122">
        <w:rPr>
          <w:rFonts w:ascii="Times" w:eastAsiaTheme="minorEastAsia" w:hAnsi="Times"/>
          <w:b/>
          <w:bCs/>
        </w:rPr>
        <w:t>questions in the Journal</w:t>
      </w:r>
      <w:r w:rsidRPr="00A00122">
        <w:rPr>
          <w:rFonts w:ascii="Times" w:eastAsiaTheme="minorEastAsia" w:hAnsi="Times"/>
        </w:rPr>
        <w:t xml:space="preserve">, save your file and upload </w:t>
      </w:r>
      <w:r w:rsidR="002B7A88">
        <w:rPr>
          <w:rFonts w:ascii="Times" w:eastAsiaTheme="minorEastAsia" w:hAnsi="Times"/>
        </w:rPr>
        <w:t>the file to the location designated by the teacher</w:t>
      </w:r>
      <w:r w:rsidRPr="00A00122">
        <w:rPr>
          <w:rFonts w:ascii="Times" w:eastAsiaTheme="minorEastAsia" w:hAnsi="Times"/>
        </w:rPr>
        <w:t xml:space="preserve">. (20 points) </w:t>
      </w:r>
      <w:r w:rsidRPr="00A00122">
        <w:rPr>
          <w:rFonts w:ascii="Times" w:eastAsiaTheme="minorEastAsia" w:hAnsi="Times"/>
          <w:b/>
          <w:bCs/>
          <w:i/>
          <w:iCs/>
          <w:color w:val="FF6600"/>
        </w:rPr>
        <w:t>Be ready to discuss your answers with your peers.</w:t>
      </w:r>
    </w:p>
    <w:p w:rsidR="00A00122" w:rsidRDefault="00A00122"/>
    <w:p w:rsidR="00A00122" w:rsidRDefault="00A00122"/>
    <w:p w:rsidR="00A00122" w:rsidRDefault="00A00122"/>
    <w:p w:rsidR="00A00122" w:rsidRDefault="00A00122"/>
    <w:p w:rsidR="00A00122" w:rsidRDefault="00A00122"/>
    <w:p w:rsidR="00A00122" w:rsidRDefault="00A00122"/>
    <w:p w:rsidR="00D3686A" w:rsidRDefault="005958FB"/>
    <w:sectPr w:rsidR="00D3686A" w:rsidSect="00D368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D15"/>
    <w:multiLevelType w:val="multilevel"/>
    <w:tmpl w:val="33B8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C6840"/>
    <w:multiLevelType w:val="multilevel"/>
    <w:tmpl w:val="63121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0122"/>
    <w:rsid w:val="00263694"/>
    <w:rsid w:val="002B7A88"/>
    <w:rsid w:val="005958FB"/>
    <w:rsid w:val="00A00122"/>
    <w:rsid w:val="00BB717E"/>
  </w:rsids>
  <m:mathPr>
    <m:mathFont m:val="&amp;am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79"/>
  </w:style>
  <w:style w:type="paragraph" w:styleId="Heading3">
    <w:name w:val="heading 3"/>
    <w:basedOn w:val="Normal"/>
    <w:link w:val="Heading3Char"/>
    <w:uiPriority w:val="9"/>
    <w:rsid w:val="00A00122"/>
    <w:pPr>
      <w:spacing w:beforeLines="1" w:afterLines="1"/>
      <w:outlineLvl w:val="2"/>
    </w:pPr>
    <w:rPr>
      <w:rFonts w:ascii="Times" w:eastAsiaTheme="minorEastAsia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0122"/>
    <w:rPr>
      <w:rFonts w:ascii="Times" w:eastAsiaTheme="minorEastAsia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A00122"/>
    <w:pPr>
      <w:spacing w:beforeLines="1" w:afterLines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Macintosh Word</Application>
  <DocSecurity>0</DocSecurity>
  <Lines>5</Lines>
  <Paragraphs>1</Paragraphs>
  <ScaleCrop>false</ScaleCrop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aburklund</cp:lastModifiedBy>
  <cp:revision>3</cp:revision>
  <dcterms:created xsi:type="dcterms:W3CDTF">2011-08-24T19:19:00Z</dcterms:created>
  <dcterms:modified xsi:type="dcterms:W3CDTF">2011-08-29T00:49:00Z</dcterms:modified>
</cp:coreProperties>
</file>